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-459" w:type="dxa"/>
        <w:tblLook w:val="04A0" w:firstRow="1" w:lastRow="0" w:firstColumn="1" w:lastColumn="0" w:noHBand="0" w:noVBand="1"/>
      </w:tblPr>
      <w:tblGrid>
        <w:gridCol w:w="1417"/>
        <w:gridCol w:w="393"/>
        <w:gridCol w:w="1810"/>
        <w:gridCol w:w="1196"/>
        <w:gridCol w:w="3194"/>
        <w:gridCol w:w="1620"/>
      </w:tblGrid>
      <w:tr w:rsidR="00CB0D5E" w:rsidTr="00CB0D5E">
        <w:trPr>
          <w:trHeight w:val="354"/>
        </w:trPr>
        <w:tc>
          <w:tcPr>
            <w:tcW w:w="1810" w:type="dxa"/>
            <w:gridSpan w:val="2"/>
            <w:noWrap/>
            <w:vAlign w:val="center"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CB0D5E" w:rsidRDefault="00CB0D5E">
            <w:pPr>
              <w:widowControl/>
              <w:spacing w:line="0" w:lineRule="atLeast"/>
              <w:ind w:firstLineChars="98" w:firstLine="236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表2：</w:t>
            </w:r>
          </w:p>
        </w:tc>
        <w:tc>
          <w:tcPr>
            <w:tcW w:w="7819" w:type="dxa"/>
            <w:gridSpan w:val="4"/>
            <w:noWrap/>
            <w:vAlign w:val="center"/>
            <w:hideMark/>
          </w:tcPr>
          <w:p w:rsidR="00CB0D5E" w:rsidRDefault="00E76C74">
            <w:pPr>
              <w:widowControl/>
              <w:spacing w:line="0" w:lineRule="atLeast"/>
              <w:ind w:firstLineChars="98" w:firstLine="315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汽车代驾企业数据信息采集细</w:t>
            </w:r>
            <w:bookmarkStart w:id="0" w:name="_GoBack"/>
            <w:bookmarkEnd w:id="0"/>
            <w:r w:rsidR="00CB0D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 w:rsidR="00CB0D5E" w:rsidTr="00CB0D5E">
        <w:trPr>
          <w:trHeight w:val="354"/>
        </w:trPr>
        <w:tc>
          <w:tcPr>
            <w:tcW w:w="96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填报单位名称（盖章）：                                     统计时段：</w:t>
            </w:r>
            <w:r w:rsidR="00ED77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年度</w:t>
            </w:r>
          </w:p>
        </w:tc>
      </w:tr>
      <w:tr w:rsidR="00CB0D5E" w:rsidTr="00CB0D5E">
        <w:trPr>
          <w:trHeight w:val="354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指标名称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计量单位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信息量或数量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CB0D5E" w:rsidTr="00CB0D5E">
        <w:trPr>
          <w:trHeight w:val="430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代驾公司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服务覆盖区域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w w:val="80"/>
                <w:kern w:val="0"/>
                <w:szCs w:val="21"/>
              </w:rPr>
              <w:t>地级市以上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0D5E" w:rsidTr="00CB0D5E">
        <w:trPr>
          <w:trHeight w:val="278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年营业额总数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0D5E" w:rsidTr="00CB0D5E">
        <w:trPr>
          <w:trHeight w:val="278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总代驾量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（订单数）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0D5E" w:rsidTr="00CB0D5E">
        <w:trPr>
          <w:trHeight w:val="329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其中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白天（7-19点）量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0D5E" w:rsidTr="00CB0D5E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E" w:rsidRDefault="00CB0D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夜间（19-7点）量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0D5E" w:rsidTr="00CB0D5E">
        <w:trPr>
          <w:trHeight w:val="278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其中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酒后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代驾量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0D5E" w:rsidTr="00CB0D5E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E" w:rsidRDefault="00CB0D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接送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车代驾量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0D5E" w:rsidTr="00CB0D5E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E" w:rsidRDefault="00CB0D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代客维修、检测等量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0D5E" w:rsidTr="00CB0D5E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E" w:rsidRDefault="00CB0D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代驾量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0D5E" w:rsidTr="00CB0D5E">
        <w:trPr>
          <w:trHeight w:val="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E" w:rsidRDefault="00CB0D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代驾量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w w:val="80"/>
                <w:kern w:val="0"/>
                <w:szCs w:val="21"/>
              </w:rPr>
              <w:t>单程200KM以上</w:t>
            </w:r>
          </w:p>
        </w:tc>
      </w:tr>
      <w:tr w:rsidR="00CB0D5E" w:rsidTr="00CB0D5E">
        <w:trPr>
          <w:trHeight w:val="354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年度中途客户取消订单总量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0D5E" w:rsidTr="00CB0D5E">
        <w:trPr>
          <w:trHeight w:val="278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本单位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代驾员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0D5E" w:rsidTr="00CB0D5E">
        <w:trPr>
          <w:trHeight w:val="278"/>
        </w:trPr>
        <w:tc>
          <w:tcPr>
            <w:tcW w:w="1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其中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男数量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0D5E" w:rsidTr="00CB0D5E">
        <w:trPr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E" w:rsidRDefault="00CB0D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女数量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0D5E" w:rsidTr="00CB0D5E">
        <w:trPr>
          <w:trHeight w:val="278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车主男女性别比例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男/女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0D5E" w:rsidTr="00CB0D5E">
        <w:trPr>
          <w:trHeight w:val="192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总代驾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里程数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km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0D5E" w:rsidTr="00CB0D5E">
        <w:trPr>
          <w:trHeight w:val="294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年代驾高峰月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月份；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月份；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月份；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月份；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0D5E" w:rsidTr="00CB0D5E">
        <w:trPr>
          <w:trHeight w:val="313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月代驾高峰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时点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月上旬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日；月中旬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日；月下旬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0D5E" w:rsidTr="00CB0D5E">
        <w:trPr>
          <w:trHeight w:val="319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日代驾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高分时段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时点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0D5E" w:rsidTr="00CB0D5E">
        <w:trPr>
          <w:trHeight w:val="278"/>
        </w:trPr>
        <w:tc>
          <w:tcPr>
            <w:tcW w:w="1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代驾车型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小轿车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辆次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0D5E" w:rsidTr="00CB0D5E">
        <w:trPr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E" w:rsidRDefault="00CB0D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SUV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辆次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0D5E" w:rsidTr="00CB0D5E">
        <w:trPr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E" w:rsidRDefault="00CB0D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MPV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辆次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w w:val="80"/>
                <w:kern w:val="0"/>
                <w:szCs w:val="21"/>
              </w:rPr>
              <w:t>七座（含）以上</w:t>
            </w:r>
          </w:p>
        </w:tc>
      </w:tr>
      <w:tr w:rsidR="00CB0D5E" w:rsidTr="00CB0D5E">
        <w:trPr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E" w:rsidRDefault="00CB0D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中型客车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辆次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0D5E" w:rsidTr="00CB0D5E">
        <w:trPr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E" w:rsidRDefault="00CB0D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大型客车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辆次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0D5E" w:rsidTr="00CB0D5E">
        <w:trPr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E" w:rsidRDefault="00CB0D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小货车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辆次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0D5E" w:rsidTr="00CB0D5E">
        <w:trPr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E" w:rsidRDefault="00CB0D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大货车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辆次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0D5E" w:rsidTr="00CB0D5E">
        <w:trPr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E" w:rsidRDefault="00CB0D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专项作业汽车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辆次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0D5E" w:rsidTr="00CB0D5E">
        <w:trPr>
          <w:trHeight w:val="278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年责任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交通事故量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案次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0D5E" w:rsidTr="00CB0D5E">
        <w:trPr>
          <w:trHeight w:val="278"/>
        </w:trPr>
        <w:tc>
          <w:tcPr>
            <w:tcW w:w="1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治安案件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代驾员责任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案件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0D5E" w:rsidTr="00CB0D5E">
        <w:trPr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0D5E" w:rsidRDefault="00CB0D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客户责任案件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0D5E" w:rsidTr="00CB0D5E">
        <w:trPr>
          <w:trHeight w:val="278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全年客户回访数量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0D5E" w:rsidTr="00CB0D5E">
        <w:trPr>
          <w:trHeight w:val="278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全年客户投诉数量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案次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0D5E" w:rsidTr="00CB0D5E">
        <w:trPr>
          <w:trHeight w:val="345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客户满意度（通过计算）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B0D5E" w:rsidTr="00CB0D5E">
        <w:trPr>
          <w:trHeight w:val="236"/>
        </w:trPr>
        <w:tc>
          <w:tcPr>
            <w:tcW w:w="1810" w:type="dxa"/>
            <w:gridSpan w:val="2"/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填报人：</w:t>
            </w:r>
          </w:p>
        </w:tc>
        <w:tc>
          <w:tcPr>
            <w:tcW w:w="1809" w:type="dxa"/>
            <w:vAlign w:val="center"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联系电话：</w:t>
            </w:r>
          </w:p>
        </w:tc>
        <w:tc>
          <w:tcPr>
            <w:tcW w:w="3194" w:type="dxa"/>
            <w:noWrap/>
            <w:vAlign w:val="center"/>
            <w:hideMark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填报日期：</w:t>
            </w:r>
          </w:p>
        </w:tc>
        <w:tc>
          <w:tcPr>
            <w:tcW w:w="1620" w:type="dxa"/>
            <w:noWrap/>
            <w:vAlign w:val="center"/>
          </w:tcPr>
          <w:p w:rsidR="00CB0D5E" w:rsidRDefault="00CB0D5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CB0D5E" w:rsidRDefault="00CB0D5E" w:rsidP="00CB0D5E">
      <w:pPr>
        <w:spacing w:line="360" w:lineRule="exact"/>
        <w:ind w:right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C3659C" w:rsidRDefault="00C3659C"/>
    <w:sectPr w:rsidR="00C36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4E" w:rsidRDefault="00D6024E" w:rsidP="00E76C74">
      <w:r>
        <w:separator/>
      </w:r>
    </w:p>
  </w:endnote>
  <w:endnote w:type="continuationSeparator" w:id="0">
    <w:p w:rsidR="00D6024E" w:rsidRDefault="00D6024E" w:rsidP="00E7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4E" w:rsidRDefault="00D6024E" w:rsidP="00E76C74">
      <w:r>
        <w:separator/>
      </w:r>
    </w:p>
  </w:footnote>
  <w:footnote w:type="continuationSeparator" w:id="0">
    <w:p w:rsidR="00D6024E" w:rsidRDefault="00D6024E" w:rsidP="00E76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5E"/>
    <w:rsid w:val="00C3659C"/>
    <w:rsid w:val="00CB0D5E"/>
    <w:rsid w:val="00D6024E"/>
    <w:rsid w:val="00E76C74"/>
    <w:rsid w:val="00ED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C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C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C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C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FW197</dc:creator>
  <cp:lastModifiedBy>FW197</cp:lastModifiedBy>
  <cp:revision>3</cp:revision>
  <dcterms:created xsi:type="dcterms:W3CDTF">2022-02-23T08:29:00Z</dcterms:created>
  <dcterms:modified xsi:type="dcterms:W3CDTF">2023-02-10T06:47:00Z</dcterms:modified>
</cp:coreProperties>
</file>