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仿宋简体" w:eastAsia="方正仿宋简体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 xml:space="preserve"> 附件：</w:t>
      </w:r>
    </w:p>
    <w:p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>
      <w:pPr>
        <w:widowControl/>
        <w:jc w:val="center"/>
        <w:rPr>
          <w:rFonts w:ascii="宋体" w:hAnsi="宋体"/>
          <w:b/>
          <w:color w:val="000000"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  <w:lang w:eastAsia="zh-CN"/>
        </w:rPr>
        <w:t>企业</w:t>
      </w:r>
      <w:r>
        <w:rPr>
          <w:rFonts w:hint="eastAsia" w:ascii="宋体" w:hAnsi="宋体"/>
          <w:b/>
          <w:sz w:val="52"/>
          <w:szCs w:val="52"/>
        </w:rPr>
        <w:t>标准领跑者</w:t>
      </w:r>
      <w:r>
        <w:rPr>
          <w:rFonts w:hint="eastAsia" w:ascii="宋体" w:hAnsi="宋体"/>
          <w:b/>
          <w:color w:val="000000"/>
          <w:sz w:val="52"/>
          <w:szCs w:val="52"/>
        </w:rPr>
        <w:t>申请表</w:t>
      </w:r>
    </w:p>
    <w:p>
      <w:pPr>
        <w:widowControl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widowControl/>
        <w:jc w:val="center"/>
        <w:rPr>
          <w:rFonts w:ascii="宋体" w:hAnsi="宋体"/>
          <w:b/>
          <w:color w:val="000000"/>
          <w:sz w:val="44"/>
        </w:rPr>
      </w:pPr>
    </w:p>
    <w:p>
      <w:pPr>
        <w:widowControl/>
        <w:jc w:val="center"/>
        <w:rPr>
          <w:rFonts w:ascii="宋体" w:hAnsi="宋体"/>
          <w:b/>
          <w:color w:val="000000"/>
          <w:sz w:val="44"/>
        </w:rPr>
      </w:pPr>
    </w:p>
    <w:p>
      <w:pPr>
        <w:widowControl/>
        <w:ind w:firstLine="1606" w:firstLineChars="500"/>
        <w:jc w:val="left"/>
        <w:rPr>
          <w:rFonts w:ascii="宋体" w:hAnsi="宋体"/>
          <w:b/>
          <w:color w:val="000000"/>
          <w:sz w:val="32"/>
          <w:szCs w:val="32"/>
          <w:u w:val="single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申报单位：</w:t>
      </w:r>
      <w:r>
        <w:rPr>
          <w:rFonts w:hint="eastAsia" w:ascii="宋体" w:hAnsi="宋体"/>
          <w:b/>
          <w:color w:val="000000"/>
          <w:sz w:val="32"/>
          <w:szCs w:val="32"/>
          <w:u w:val="single"/>
        </w:rPr>
        <w:t>　　　　　　</w:t>
      </w:r>
      <w:r>
        <w:rPr>
          <w:rFonts w:hint="eastAsia" w:ascii="宋体" w:hAnsi="宋体"/>
          <w:b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/>
          <w:color w:val="000000"/>
          <w:sz w:val="32"/>
          <w:szCs w:val="32"/>
          <w:u w:val="single"/>
        </w:rPr>
        <w:t>　　　</w:t>
      </w:r>
    </w:p>
    <w:p>
      <w:pPr>
        <w:widowControl/>
        <w:ind w:firstLine="1606" w:firstLineChars="500"/>
        <w:jc w:val="left"/>
        <w:rPr>
          <w:rFonts w:ascii="宋体" w:hAnsi="宋体"/>
          <w:b/>
          <w:color w:val="000000"/>
          <w:sz w:val="32"/>
          <w:szCs w:val="32"/>
          <w:u w:val="single"/>
        </w:rPr>
      </w:pPr>
      <w:r>
        <w:rPr>
          <w:rFonts w:hint="eastAsia" w:ascii="宋体" w:hAnsi="宋体"/>
          <w:b/>
          <w:color w:val="000000"/>
          <w:sz w:val="32"/>
          <w:szCs w:val="32"/>
          <w:lang w:eastAsia="zh-CN"/>
        </w:rPr>
        <w:t>所属领域</w:t>
      </w:r>
      <w:r>
        <w:rPr>
          <w:rFonts w:hint="eastAsia" w:ascii="宋体" w:hAnsi="宋体"/>
          <w:b/>
          <w:color w:val="000000"/>
          <w:sz w:val="32"/>
          <w:szCs w:val="32"/>
        </w:rPr>
        <w:t>：</w:t>
      </w:r>
      <w:r>
        <w:rPr>
          <w:rFonts w:hint="eastAsia" w:ascii="宋体" w:hAnsi="宋体"/>
          <w:b/>
          <w:color w:val="000000"/>
          <w:sz w:val="32"/>
          <w:szCs w:val="32"/>
          <w:u w:val="single"/>
        </w:rPr>
        <w:t>　　　　　　　</w:t>
      </w:r>
      <w:r>
        <w:rPr>
          <w:rFonts w:hint="eastAsia" w:ascii="宋体" w:hAnsi="宋体"/>
          <w:b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/>
          <w:color w:val="000000"/>
          <w:sz w:val="32"/>
          <w:szCs w:val="32"/>
          <w:u w:val="single"/>
        </w:rPr>
        <w:t>　　</w:t>
      </w:r>
    </w:p>
    <w:p>
      <w:pPr>
        <w:widowControl/>
        <w:ind w:left="1596" w:leftChars="760" w:firstLine="0" w:firstLineChars="0"/>
        <w:jc w:val="left"/>
        <w:rPr>
          <w:rFonts w:hint="default" w:ascii="宋体" w:hAnsi="宋体"/>
          <w:b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/>
          <w:b/>
          <w:color w:val="000000"/>
          <w:sz w:val="32"/>
          <w:szCs w:val="32"/>
          <w:lang w:eastAsia="zh-CN"/>
        </w:rPr>
        <w:t>标准编号：</w:t>
      </w:r>
      <w:r>
        <w:rPr>
          <w:rFonts w:hint="eastAsia" w:ascii="宋体" w:hAnsi="宋体"/>
          <w:b/>
          <w:color w:val="000000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widowControl/>
        <w:ind w:left="1596" w:leftChars="760" w:firstLine="0" w:firstLineChars="0"/>
        <w:jc w:val="left"/>
        <w:rPr>
          <w:rFonts w:hint="eastAsia" w:ascii="宋体" w:hAnsi="宋体"/>
          <w:b/>
          <w:color w:val="000000"/>
          <w:sz w:val="32"/>
          <w:szCs w:val="32"/>
          <w:u w:val="single"/>
        </w:rPr>
      </w:pPr>
      <w:r>
        <w:rPr>
          <w:rFonts w:hint="eastAsia" w:ascii="宋体" w:hAnsi="宋体"/>
          <w:b/>
          <w:color w:val="000000"/>
          <w:sz w:val="32"/>
          <w:szCs w:val="32"/>
          <w:lang w:eastAsia="zh-CN"/>
        </w:rPr>
        <w:t>标准名称</w:t>
      </w:r>
      <w:r>
        <w:rPr>
          <w:rFonts w:hint="eastAsia" w:ascii="宋体" w:hAnsi="宋体"/>
          <w:b/>
          <w:color w:val="000000"/>
          <w:sz w:val="32"/>
          <w:szCs w:val="32"/>
        </w:rPr>
        <w:t>：</w:t>
      </w:r>
      <w:r>
        <w:rPr>
          <w:rFonts w:hint="eastAsia" w:ascii="宋体" w:hAnsi="宋体"/>
          <w:b/>
          <w:color w:val="000000"/>
          <w:sz w:val="32"/>
          <w:szCs w:val="32"/>
          <w:u w:val="single"/>
        </w:rPr>
        <w:t>　　　　　　　　　　　</w:t>
      </w:r>
    </w:p>
    <w:p>
      <w:pPr>
        <w:widowControl/>
        <w:ind w:left="1596" w:leftChars="760" w:firstLine="0" w:firstLineChars="0"/>
        <w:jc w:val="left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  <w:u w:val="none"/>
          <w:lang w:eastAsia="zh-CN"/>
        </w:rPr>
        <w:t>填</w:t>
      </w:r>
      <w:r>
        <w:rPr>
          <w:rFonts w:hint="eastAsia" w:ascii="宋体" w:hAnsi="宋体"/>
          <w:b/>
          <w:color w:val="000000"/>
          <w:sz w:val="32"/>
          <w:szCs w:val="32"/>
        </w:rPr>
        <w:t>报</w:t>
      </w:r>
      <w:r>
        <w:rPr>
          <w:rFonts w:hint="eastAsia" w:ascii="宋体" w:hAnsi="宋体"/>
          <w:b/>
          <w:color w:val="000000"/>
          <w:sz w:val="32"/>
          <w:szCs w:val="32"/>
          <w:lang w:eastAsia="zh-CN"/>
        </w:rPr>
        <w:t>日期</w:t>
      </w:r>
      <w:r>
        <w:rPr>
          <w:rFonts w:hint="eastAsia" w:ascii="宋体" w:hAnsi="宋体"/>
          <w:b/>
          <w:color w:val="000000"/>
          <w:sz w:val="32"/>
          <w:szCs w:val="32"/>
        </w:rPr>
        <w:t>：</w:t>
      </w:r>
      <w:r>
        <w:rPr>
          <w:rFonts w:hint="eastAsia" w:ascii="宋体" w:hAnsi="宋体"/>
          <w:b/>
          <w:color w:val="000000"/>
          <w:sz w:val="32"/>
          <w:szCs w:val="32"/>
          <w:u w:val="single"/>
        </w:rPr>
        <w:t>　　　　　</w:t>
      </w:r>
      <w:r>
        <w:rPr>
          <w:rFonts w:hint="eastAsia" w:ascii="宋体" w:hAnsi="宋体"/>
          <w:b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/>
          <w:color w:val="000000"/>
          <w:sz w:val="32"/>
          <w:szCs w:val="32"/>
          <w:u w:val="single"/>
        </w:rPr>
        <w:t>　　　　</w:t>
      </w:r>
    </w:p>
    <w:p>
      <w:pPr>
        <w:widowControl/>
        <w:ind w:firstLine="1606" w:firstLineChars="500"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widowControl/>
        <w:ind w:firstLine="1606" w:firstLineChars="500"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widowControl/>
        <w:ind w:firstLine="1606" w:firstLineChars="500"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widowControl/>
        <w:ind w:firstLine="1606" w:firstLineChars="500"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widowControl/>
        <w:ind w:firstLine="1606" w:firstLineChars="500"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widowControl/>
        <w:jc w:val="center"/>
        <w:rPr>
          <w:rFonts w:ascii="方正小标宋简体" w:hAnsi="宋体" w:eastAsia="方正小标宋简体"/>
          <w:color w:val="000000"/>
          <w:sz w:val="44"/>
        </w:rPr>
      </w:pPr>
      <w:r>
        <w:rPr>
          <w:rFonts w:hint="eastAsia" w:ascii="方正小标宋简体" w:hAnsi="宋体" w:eastAsia="方正小标宋简体"/>
          <w:color w:val="000000"/>
          <w:sz w:val="44"/>
        </w:rPr>
        <w:br w:type="page"/>
      </w:r>
      <w:r>
        <w:rPr>
          <w:rFonts w:hint="eastAsia" w:ascii="方正小标宋简体" w:hAnsi="宋体" w:eastAsia="方正小标宋简体"/>
          <w:color w:val="000000"/>
          <w:sz w:val="44"/>
        </w:rPr>
        <w:t>填写说明</w:t>
      </w:r>
    </w:p>
    <w:p>
      <w:pPr>
        <w:widowControl/>
        <w:ind w:firstLine="640" w:firstLineChars="200"/>
        <w:jc w:val="left"/>
        <w:rPr>
          <w:rFonts w:ascii="仿宋_GB2312" w:hAnsi="仿宋_GB2312" w:eastAsia="仿宋_GB2312"/>
          <w:color w:val="000000"/>
          <w:sz w:val="32"/>
        </w:rPr>
      </w:pPr>
    </w:p>
    <w:p>
      <w:pPr>
        <w:widowControl/>
        <w:ind w:firstLine="640" w:firstLineChars="200"/>
        <w:jc w:val="left"/>
        <w:rPr>
          <w:rFonts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1、申请材料要真实可靠，</w:t>
      </w:r>
      <w:r>
        <w:rPr>
          <w:rFonts w:hint="eastAsia" w:ascii="楷体" w:hAnsi="楷体" w:eastAsia="楷体" w:cs="楷体"/>
          <w:color w:val="000000"/>
          <w:sz w:val="32"/>
        </w:rPr>
        <w:t>填报内容根据篇幅长短可自行加页。填报信息完整，</w:t>
      </w:r>
      <w:r>
        <w:rPr>
          <w:rFonts w:hint="eastAsia" w:ascii="楷体" w:hAnsi="楷体" w:eastAsia="楷体" w:cs="楷体"/>
          <w:sz w:val="32"/>
        </w:rPr>
        <w:t>公章等手续齐全。</w:t>
      </w:r>
    </w:p>
    <w:p>
      <w:pPr>
        <w:widowControl/>
        <w:ind w:firstLine="640" w:firstLineChars="200"/>
        <w:jc w:val="left"/>
        <w:rPr>
          <w:rFonts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2、需提供的其他材料：</w:t>
      </w:r>
    </w:p>
    <w:p>
      <w:pPr>
        <w:widowControl/>
        <w:ind w:firstLine="960" w:firstLineChars="300"/>
        <w:jc w:val="left"/>
        <w:rPr>
          <w:rFonts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1）申报单位的营业执照复印件；</w:t>
      </w:r>
    </w:p>
    <w:p>
      <w:pPr>
        <w:widowControl/>
        <w:ind w:firstLine="960" w:firstLineChars="300"/>
        <w:jc w:val="left"/>
        <w:rPr>
          <w:rFonts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2）申报单位执行的</w:t>
      </w:r>
      <w:r>
        <w:rPr>
          <w:rFonts w:hint="eastAsia" w:ascii="楷体" w:hAnsi="楷体" w:eastAsia="楷体" w:cs="楷体"/>
          <w:sz w:val="32"/>
          <w:lang w:eastAsia="zh-CN"/>
        </w:rPr>
        <w:t>企业</w:t>
      </w:r>
      <w:r>
        <w:rPr>
          <w:rFonts w:hint="eastAsia" w:ascii="楷体" w:hAnsi="楷体" w:eastAsia="楷体" w:cs="楷体"/>
          <w:sz w:val="32"/>
        </w:rPr>
        <w:t>标准文本，以及</w:t>
      </w:r>
      <w:r>
        <w:rPr>
          <w:rFonts w:hint="eastAsia" w:ascii="楷体" w:hAnsi="楷体" w:eastAsia="楷体" w:cs="楷体"/>
          <w:sz w:val="32"/>
          <w:lang w:eastAsia="zh-CN"/>
        </w:rPr>
        <w:t>所参照的</w:t>
      </w:r>
      <w:r>
        <w:rPr>
          <w:rFonts w:hint="eastAsia" w:ascii="楷体" w:hAnsi="楷体" w:eastAsia="楷体" w:cs="楷体"/>
          <w:sz w:val="32"/>
        </w:rPr>
        <w:t>标准的文本；</w:t>
      </w:r>
    </w:p>
    <w:p>
      <w:pPr>
        <w:widowControl/>
        <w:ind w:firstLine="960" w:firstLineChars="300"/>
        <w:jc w:val="left"/>
        <w:rPr>
          <w:rFonts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3）当年其产品</w:t>
      </w:r>
      <w:r>
        <w:rPr>
          <w:rFonts w:hint="eastAsia" w:ascii="楷体" w:hAnsi="楷体" w:eastAsia="楷体" w:cs="楷体"/>
          <w:sz w:val="32"/>
          <w:lang w:eastAsia="zh-CN"/>
        </w:rPr>
        <w:t>或服务</w:t>
      </w:r>
      <w:r>
        <w:rPr>
          <w:rFonts w:hint="eastAsia" w:ascii="楷体" w:hAnsi="楷体" w:eastAsia="楷体" w:cs="楷体"/>
          <w:sz w:val="32"/>
        </w:rPr>
        <w:t>符合</w:t>
      </w:r>
      <w:r>
        <w:rPr>
          <w:rFonts w:hint="eastAsia" w:ascii="楷体" w:hAnsi="楷体" w:eastAsia="楷体" w:cs="楷体"/>
          <w:sz w:val="32"/>
          <w:lang w:eastAsia="zh-CN"/>
        </w:rPr>
        <w:t>企业声明</w:t>
      </w:r>
      <w:r>
        <w:rPr>
          <w:rFonts w:hint="eastAsia" w:ascii="楷体" w:hAnsi="楷体" w:eastAsia="楷体" w:cs="楷体"/>
          <w:sz w:val="32"/>
        </w:rPr>
        <w:t>执行</w:t>
      </w:r>
      <w:r>
        <w:rPr>
          <w:rFonts w:hint="eastAsia" w:ascii="楷体" w:hAnsi="楷体" w:eastAsia="楷体" w:cs="楷体"/>
          <w:sz w:val="32"/>
          <w:lang w:eastAsia="zh-CN"/>
        </w:rPr>
        <w:t>的企业</w:t>
      </w:r>
      <w:r>
        <w:rPr>
          <w:rFonts w:hint="eastAsia" w:ascii="楷体" w:hAnsi="楷体" w:eastAsia="楷体" w:cs="楷体"/>
          <w:sz w:val="32"/>
        </w:rPr>
        <w:t>标准的</w:t>
      </w:r>
      <w:r>
        <w:rPr>
          <w:rFonts w:hint="eastAsia" w:ascii="楷体" w:hAnsi="楷体" w:eastAsia="楷体" w:cs="楷体"/>
          <w:sz w:val="32"/>
          <w:lang w:eastAsia="zh-CN"/>
        </w:rPr>
        <w:t>评定证明</w:t>
      </w:r>
      <w:r>
        <w:rPr>
          <w:rFonts w:hint="eastAsia" w:ascii="楷体" w:hAnsi="楷体" w:eastAsia="楷体" w:cs="楷体"/>
          <w:sz w:val="32"/>
        </w:rPr>
        <w:t>。</w:t>
      </w:r>
    </w:p>
    <w:p>
      <w:pPr>
        <w:widowControl/>
        <w:jc w:val="left"/>
        <w:rPr>
          <w:rFonts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b/>
          <w:color w:val="000000"/>
          <w:sz w:val="36"/>
        </w:rPr>
        <w:t xml:space="preserve">  </w:t>
      </w:r>
      <w:r>
        <w:rPr>
          <w:rFonts w:hint="eastAsia" w:ascii="楷体" w:hAnsi="楷体" w:eastAsia="楷体" w:cs="楷体"/>
          <w:sz w:val="32"/>
        </w:rPr>
        <w:t xml:space="preserve">  3、申报表及相关附件书面资料一式</w:t>
      </w:r>
      <w:r>
        <w:rPr>
          <w:rFonts w:hint="eastAsia" w:ascii="楷体" w:hAnsi="楷体" w:eastAsia="楷体" w:cs="楷体"/>
          <w:sz w:val="32"/>
          <w:lang w:eastAsia="zh-CN"/>
        </w:rPr>
        <w:t>两</w:t>
      </w:r>
      <w:r>
        <w:rPr>
          <w:rFonts w:hint="eastAsia" w:ascii="楷体" w:hAnsi="楷体" w:eastAsia="楷体" w:cs="楷体"/>
          <w:sz w:val="32"/>
        </w:rPr>
        <w:t>份，同时报电子版本。</w:t>
      </w:r>
    </w:p>
    <w:p>
      <w:pPr>
        <w:widowControl/>
        <w:jc w:val="center"/>
        <w:rPr>
          <w:rFonts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="楷体" w:hAnsi="楷体" w:eastAsia="楷体" w:cs="楷体"/>
          <w:sz w:val="32"/>
        </w:rPr>
        <w:br w:type="page"/>
      </w:r>
      <w:r>
        <w:rPr>
          <w:rFonts w:hint="eastAsia" w:asciiTheme="majorEastAsia" w:hAnsiTheme="majorEastAsia" w:eastAsiaTheme="majorEastAsia" w:cstheme="majorEastAsia"/>
          <w:b/>
          <w:color w:val="000000"/>
          <w:sz w:val="36"/>
          <w:szCs w:val="36"/>
        </w:rPr>
        <w:t>申报单位情况表</w:t>
      </w:r>
    </w:p>
    <w:p>
      <w:pPr>
        <w:spacing w:line="320" w:lineRule="exact"/>
        <w:jc w:val="left"/>
        <w:rPr>
          <w:rFonts w:ascii="仿宋_GB2312" w:hAnsi="宋体"/>
          <w:color w:val="000000"/>
        </w:rPr>
      </w:pPr>
    </w:p>
    <w:tbl>
      <w:tblPr>
        <w:tblStyle w:val="7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7"/>
        <w:gridCol w:w="2565"/>
        <w:gridCol w:w="829"/>
        <w:gridCol w:w="310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8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一、单位基本信息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6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6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通信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6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联系部门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联系人电话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传  真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6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8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二、执行标准情况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8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标准编号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894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2、标准水平的自我评价情况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7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主要关键技术指标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3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本单位执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行的企业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标准的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指标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水平</w:t>
            </w:r>
          </w:p>
        </w:tc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可参照的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先进标准的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指标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27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27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27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27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894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0" w:lineRule="atLeast"/>
              <w:jc w:val="left"/>
              <w:textAlignment w:val="auto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标准的实施效果情况(含标准实施主要情况和效果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，如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市场占有率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、客户满意度、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经营业绩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、社会影响力等，可另附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)：</w:t>
            </w:r>
          </w:p>
          <w:p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0" w:lineRule="atLeast"/>
              <w:jc w:val="left"/>
              <w:textAlignment w:val="auto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  <w:jc w:val="center"/>
        </w:trPr>
        <w:tc>
          <w:tcPr>
            <w:tcW w:w="8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0" w:lineRule="atLeast"/>
              <w:jc w:val="left"/>
              <w:textAlignment w:val="auto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三、材料真实性承诺：</w:t>
            </w:r>
          </w:p>
          <w:p>
            <w:pPr>
              <w:spacing w:line="0" w:lineRule="atLeast"/>
              <w:ind w:firstLine="560" w:firstLineChars="200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我单位郑重承诺：本次申报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标准领跑者所提交的相关数据和信息均真实、有效。如有违反，愿承担由此产生的相应责任。</w:t>
            </w:r>
          </w:p>
          <w:p>
            <w:pPr>
              <w:spacing w:line="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left"/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ind w:firstLine="3360" w:firstLineChars="1200"/>
              <w:jc w:val="left"/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单位负责人（签字）：</w:t>
            </w:r>
          </w:p>
          <w:p>
            <w:pPr>
              <w:spacing w:line="0" w:lineRule="atLeast"/>
              <w:jc w:val="left"/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（申报单位公章）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0" w:lineRule="atLeast"/>
              <w:jc w:val="left"/>
              <w:textAlignment w:val="auto"/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年    月    日</w:t>
            </w:r>
          </w:p>
        </w:tc>
      </w:tr>
    </w:tbl>
    <w:p>
      <w:pPr>
        <w:spacing w:line="360" w:lineRule="auto"/>
        <w:rPr>
          <w:rFonts w:ascii="仿宋" w:hAnsi="仿宋" w:eastAsia="仿宋"/>
          <w:b/>
          <w:bCs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0F97B00D-24D4-49F9-B688-0E6EF2275DC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95E3330-2758-410D-87A2-F61B8D31BC25}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3" w:fontKey="{B2EF8576-6F5B-4A66-8CB8-A462BA82295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31FB7D59-F667-4922-BCA8-0A91C2B5ED42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877849A0-0303-4C62-8FA3-90579AE20FF8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b/>
      </w:rPr>
    </w:pPr>
  </w:p>
  <w:p>
    <w:pPr>
      <w:pStyle w:val="4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1993FD"/>
    <w:multiLevelType w:val="singleLevel"/>
    <w:tmpl w:val="081993FD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hNmZkMGRkYTQ0ZDE2MjBjZGY1ZDExYTM3YjhkMWEifQ=="/>
  </w:docVars>
  <w:rsids>
    <w:rsidRoot w:val="00D37E50"/>
    <w:rsid w:val="00000130"/>
    <w:rsid w:val="00000366"/>
    <w:rsid w:val="00004496"/>
    <w:rsid w:val="00005085"/>
    <w:rsid w:val="00005B40"/>
    <w:rsid w:val="0000757B"/>
    <w:rsid w:val="0001440C"/>
    <w:rsid w:val="00017230"/>
    <w:rsid w:val="000202C3"/>
    <w:rsid w:val="00021872"/>
    <w:rsid w:val="00025B8A"/>
    <w:rsid w:val="00026DA7"/>
    <w:rsid w:val="00035395"/>
    <w:rsid w:val="00041068"/>
    <w:rsid w:val="00041665"/>
    <w:rsid w:val="00042BE9"/>
    <w:rsid w:val="00045F4F"/>
    <w:rsid w:val="00056935"/>
    <w:rsid w:val="000572FC"/>
    <w:rsid w:val="00057862"/>
    <w:rsid w:val="00061E87"/>
    <w:rsid w:val="00067935"/>
    <w:rsid w:val="0007286F"/>
    <w:rsid w:val="00074FDF"/>
    <w:rsid w:val="00080F96"/>
    <w:rsid w:val="0008174F"/>
    <w:rsid w:val="00082E68"/>
    <w:rsid w:val="0008364A"/>
    <w:rsid w:val="00083EAF"/>
    <w:rsid w:val="000907D3"/>
    <w:rsid w:val="00090E28"/>
    <w:rsid w:val="000A0866"/>
    <w:rsid w:val="000A1D81"/>
    <w:rsid w:val="000B32FE"/>
    <w:rsid w:val="000B3870"/>
    <w:rsid w:val="000B772A"/>
    <w:rsid w:val="000C0E15"/>
    <w:rsid w:val="000C2665"/>
    <w:rsid w:val="000C3BDF"/>
    <w:rsid w:val="000C654A"/>
    <w:rsid w:val="000D16BB"/>
    <w:rsid w:val="000D3DA2"/>
    <w:rsid w:val="000E2CF7"/>
    <w:rsid w:val="000E70EE"/>
    <w:rsid w:val="000F0C4F"/>
    <w:rsid w:val="000F305D"/>
    <w:rsid w:val="000F322F"/>
    <w:rsid w:val="000F5BA7"/>
    <w:rsid w:val="000F698F"/>
    <w:rsid w:val="00101FF5"/>
    <w:rsid w:val="001030F6"/>
    <w:rsid w:val="00103E89"/>
    <w:rsid w:val="00106CEC"/>
    <w:rsid w:val="00107ACF"/>
    <w:rsid w:val="00110D89"/>
    <w:rsid w:val="00112335"/>
    <w:rsid w:val="0011319A"/>
    <w:rsid w:val="00113817"/>
    <w:rsid w:val="0011487D"/>
    <w:rsid w:val="00117DA6"/>
    <w:rsid w:val="001209B3"/>
    <w:rsid w:val="00123A34"/>
    <w:rsid w:val="00127EF1"/>
    <w:rsid w:val="00130621"/>
    <w:rsid w:val="001309B2"/>
    <w:rsid w:val="00130BB8"/>
    <w:rsid w:val="00131462"/>
    <w:rsid w:val="001330F8"/>
    <w:rsid w:val="00133445"/>
    <w:rsid w:val="00136EF3"/>
    <w:rsid w:val="0013720A"/>
    <w:rsid w:val="00143E41"/>
    <w:rsid w:val="001454CE"/>
    <w:rsid w:val="001545FB"/>
    <w:rsid w:val="00156D26"/>
    <w:rsid w:val="0016147C"/>
    <w:rsid w:val="00170A43"/>
    <w:rsid w:val="001726CB"/>
    <w:rsid w:val="00174C6C"/>
    <w:rsid w:val="00174D1B"/>
    <w:rsid w:val="00181E21"/>
    <w:rsid w:val="0018414E"/>
    <w:rsid w:val="001947F7"/>
    <w:rsid w:val="001A02AC"/>
    <w:rsid w:val="001A02B8"/>
    <w:rsid w:val="001A05C3"/>
    <w:rsid w:val="001A182F"/>
    <w:rsid w:val="001A1D9C"/>
    <w:rsid w:val="001A48BF"/>
    <w:rsid w:val="001A4E36"/>
    <w:rsid w:val="001A52AC"/>
    <w:rsid w:val="001A5983"/>
    <w:rsid w:val="001A68EC"/>
    <w:rsid w:val="001B0868"/>
    <w:rsid w:val="001B22D3"/>
    <w:rsid w:val="001B24FD"/>
    <w:rsid w:val="001B2DE2"/>
    <w:rsid w:val="001B61C0"/>
    <w:rsid w:val="001C1F2B"/>
    <w:rsid w:val="001D28E9"/>
    <w:rsid w:val="001E0991"/>
    <w:rsid w:val="001E186E"/>
    <w:rsid w:val="001E56BF"/>
    <w:rsid w:val="001E688B"/>
    <w:rsid w:val="001E7406"/>
    <w:rsid w:val="001F2E48"/>
    <w:rsid w:val="00213A8D"/>
    <w:rsid w:val="00214823"/>
    <w:rsid w:val="00214B47"/>
    <w:rsid w:val="00215BF3"/>
    <w:rsid w:val="00222172"/>
    <w:rsid w:val="00223BD7"/>
    <w:rsid w:val="00225F66"/>
    <w:rsid w:val="00226037"/>
    <w:rsid w:val="0022650E"/>
    <w:rsid w:val="00226521"/>
    <w:rsid w:val="002273F5"/>
    <w:rsid w:val="00227422"/>
    <w:rsid w:val="002410F1"/>
    <w:rsid w:val="00244D40"/>
    <w:rsid w:val="002459F0"/>
    <w:rsid w:val="002466CD"/>
    <w:rsid w:val="00251EF9"/>
    <w:rsid w:val="00256B96"/>
    <w:rsid w:val="00261190"/>
    <w:rsid w:val="0026246D"/>
    <w:rsid w:val="00267942"/>
    <w:rsid w:val="002706D1"/>
    <w:rsid w:val="0027161B"/>
    <w:rsid w:val="002733C8"/>
    <w:rsid w:val="00277163"/>
    <w:rsid w:val="00280FF1"/>
    <w:rsid w:val="00291201"/>
    <w:rsid w:val="00293C5F"/>
    <w:rsid w:val="00296A3A"/>
    <w:rsid w:val="002A51D6"/>
    <w:rsid w:val="002A6562"/>
    <w:rsid w:val="002B201F"/>
    <w:rsid w:val="002B233B"/>
    <w:rsid w:val="002B455F"/>
    <w:rsid w:val="002B4A29"/>
    <w:rsid w:val="002B55AC"/>
    <w:rsid w:val="002C3033"/>
    <w:rsid w:val="002C405C"/>
    <w:rsid w:val="002C6860"/>
    <w:rsid w:val="002C7234"/>
    <w:rsid w:val="002D15B6"/>
    <w:rsid w:val="002D330A"/>
    <w:rsid w:val="002D3A4E"/>
    <w:rsid w:val="002D3FFF"/>
    <w:rsid w:val="002D429F"/>
    <w:rsid w:val="002D4C4C"/>
    <w:rsid w:val="002D4EE7"/>
    <w:rsid w:val="002D50B5"/>
    <w:rsid w:val="002E01BA"/>
    <w:rsid w:val="002E48BE"/>
    <w:rsid w:val="002E68D0"/>
    <w:rsid w:val="002E755D"/>
    <w:rsid w:val="002F012A"/>
    <w:rsid w:val="002F2501"/>
    <w:rsid w:val="002F2B89"/>
    <w:rsid w:val="002F4283"/>
    <w:rsid w:val="002F6DA9"/>
    <w:rsid w:val="002F7317"/>
    <w:rsid w:val="00301273"/>
    <w:rsid w:val="00310D43"/>
    <w:rsid w:val="0034054D"/>
    <w:rsid w:val="00340978"/>
    <w:rsid w:val="003424E6"/>
    <w:rsid w:val="00346310"/>
    <w:rsid w:val="0034645F"/>
    <w:rsid w:val="00346657"/>
    <w:rsid w:val="00346FCB"/>
    <w:rsid w:val="0035017F"/>
    <w:rsid w:val="003524EB"/>
    <w:rsid w:val="00353DA0"/>
    <w:rsid w:val="00353DE5"/>
    <w:rsid w:val="0035482D"/>
    <w:rsid w:val="003562ED"/>
    <w:rsid w:val="003577D2"/>
    <w:rsid w:val="003658ED"/>
    <w:rsid w:val="00366ADA"/>
    <w:rsid w:val="00372EEF"/>
    <w:rsid w:val="00377417"/>
    <w:rsid w:val="00384506"/>
    <w:rsid w:val="00385F32"/>
    <w:rsid w:val="003864F6"/>
    <w:rsid w:val="003930F2"/>
    <w:rsid w:val="003A2081"/>
    <w:rsid w:val="003B05E0"/>
    <w:rsid w:val="003B54B9"/>
    <w:rsid w:val="003C0301"/>
    <w:rsid w:val="003C16E4"/>
    <w:rsid w:val="003C5715"/>
    <w:rsid w:val="003C6E7E"/>
    <w:rsid w:val="003D0C24"/>
    <w:rsid w:val="003D3143"/>
    <w:rsid w:val="003D5F53"/>
    <w:rsid w:val="003E13CE"/>
    <w:rsid w:val="003E19AA"/>
    <w:rsid w:val="003E349B"/>
    <w:rsid w:val="003E34C1"/>
    <w:rsid w:val="003E445D"/>
    <w:rsid w:val="003E45D7"/>
    <w:rsid w:val="003E55C5"/>
    <w:rsid w:val="003E6FAF"/>
    <w:rsid w:val="003E6FE0"/>
    <w:rsid w:val="003E7189"/>
    <w:rsid w:val="003F0F46"/>
    <w:rsid w:val="003F1128"/>
    <w:rsid w:val="003F31C7"/>
    <w:rsid w:val="00402345"/>
    <w:rsid w:val="00406B37"/>
    <w:rsid w:val="0041615A"/>
    <w:rsid w:val="004176B3"/>
    <w:rsid w:val="004218DE"/>
    <w:rsid w:val="00424149"/>
    <w:rsid w:val="0042619F"/>
    <w:rsid w:val="00426611"/>
    <w:rsid w:val="004304F2"/>
    <w:rsid w:val="0043213E"/>
    <w:rsid w:val="00434490"/>
    <w:rsid w:val="00435E8B"/>
    <w:rsid w:val="00440617"/>
    <w:rsid w:val="0044500A"/>
    <w:rsid w:val="00450886"/>
    <w:rsid w:val="00454934"/>
    <w:rsid w:val="00454C88"/>
    <w:rsid w:val="00455216"/>
    <w:rsid w:val="00461AFD"/>
    <w:rsid w:val="00461C4A"/>
    <w:rsid w:val="00462A3C"/>
    <w:rsid w:val="00462EBE"/>
    <w:rsid w:val="0046627E"/>
    <w:rsid w:val="0047031C"/>
    <w:rsid w:val="004709DD"/>
    <w:rsid w:val="00473CF1"/>
    <w:rsid w:val="004749C9"/>
    <w:rsid w:val="00477B25"/>
    <w:rsid w:val="004839B5"/>
    <w:rsid w:val="00484406"/>
    <w:rsid w:val="00484A72"/>
    <w:rsid w:val="00484BAD"/>
    <w:rsid w:val="00484D11"/>
    <w:rsid w:val="0048657C"/>
    <w:rsid w:val="00487F62"/>
    <w:rsid w:val="00494800"/>
    <w:rsid w:val="004A1FAF"/>
    <w:rsid w:val="004A7F01"/>
    <w:rsid w:val="004B1EA1"/>
    <w:rsid w:val="004B54B0"/>
    <w:rsid w:val="004B713F"/>
    <w:rsid w:val="004B7514"/>
    <w:rsid w:val="004C4307"/>
    <w:rsid w:val="004C5DE9"/>
    <w:rsid w:val="004D2E8B"/>
    <w:rsid w:val="004D30FA"/>
    <w:rsid w:val="004D3A3B"/>
    <w:rsid w:val="004D4F57"/>
    <w:rsid w:val="004E0775"/>
    <w:rsid w:val="004E09D1"/>
    <w:rsid w:val="004E2388"/>
    <w:rsid w:val="004E2BE6"/>
    <w:rsid w:val="004E4554"/>
    <w:rsid w:val="004E56F7"/>
    <w:rsid w:val="004F2289"/>
    <w:rsid w:val="004F2B05"/>
    <w:rsid w:val="004F3D9C"/>
    <w:rsid w:val="004F59A9"/>
    <w:rsid w:val="004F5F4C"/>
    <w:rsid w:val="00500777"/>
    <w:rsid w:val="00501ED8"/>
    <w:rsid w:val="0050376D"/>
    <w:rsid w:val="00506831"/>
    <w:rsid w:val="00507E52"/>
    <w:rsid w:val="00510DBF"/>
    <w:rsid w:val="00527B33"/>
    <w:rsid w:val="00530C82"/>
    <w:rsid w:val="00530D3C"/>
    <w:rsid w:val="00532CCD"/>
    <w:rsid w:val="00533AB5"/>
    <w:rsid w:val="00533E3D"/>
    <w:rsid w:val="0053549E"/>
    <w:rsid w:val="00545E93"/>
    <w:rsid w:val="0054610A"/>
    <w:rsid w:val="00546530"/>
    <w:rsid w:val="005542D4"/>
    <w:rsid w:val="005601E9"/>
    <w:rsid w:val="005640E5"/>
    <w:rsid w:val="0056480E"/>
    <w:rsid w:val="005675B3"/>
    <w:rsid w:val="005719D6"/>
    <w:rsid w:val="00572291"/>
    <w:rsid w:val="005730E8"/>
    <w:rsid w:val="0057362D"/>
    <w:rsid w:val="00574D56"/>
    <w:rsid w:val="0058020D"/>
    <w:rsid w:val="00582515"/>
    <w:rsid w:val="0058290C"/>
    <w:rsid w:val="00583540"/>
    <w:rsid w:val="0058601E"/>
    <w:rsid w:val="00586882"/>
    <w:rsid w:val="00586E82"/>
    <w:rsid w:val="0059058B"/>
    <w:rsid w:val="00594D03"/>
    <w:rsid w:val="005A7596"/>
    <w:rsid w:val="005B0E8B"/>
    <w:rsid w:val="005B3162"/>
    <w:rsid w:val="005B36EB"/>
    <w:rsid w:val="005B3C5E"/>
    <w:rsid w:val="005B3E5D"/>
    <w:rsid w:val="005B75A6"/>
    <w:rsid w:val="005C6C93"/>
    <w:rsid w:val="005D176B"/>
    <w:rsid w:val="005D52E8"/>
    <w:rsid w:val="005D68E1"/>
    <w:rsid w:val="005E2332"/>
    <w:rsid w:val="005E2AB2"/>
    <w:rsid w:val="005E2F85"/>
    <w:rsid w:val="005E58EB"/>
    <w:rsid w:val="005E6E5C"/>
    <w:rsid w:val="005E750F"/>
    <w:rsid w:val="005E7DC6"/>
    <w:rsid w:val="005F098F"/>
    <w:rsid w:val="005F1810"/>
    <w:rsid w:val="005F5CB4"/>
    <w:rsid w:val="005F5D43"/>
    <w:rsid w:val="005F6BC1"/>
    <w:rsid w:val="00601DDD"/>
    <w:rsid w:val="006021EE"/>
    <w:rsid w:val="00604E37"/>
    <w:rsid w:val="0060544D"/>
    <w:rsid w:val="00617070"/>
    <w:rsid w:val="0062532E"/>
    <w:rsid w:val="00626BCA"/>
    <w:rsid w:val="00636B32"/>
    <w:rsid w:val="006416CD"/>
    <w:rsid w:val="00641B80"/>
    <w:rsid w:val="00643716"/>
    <w:rsid w:val="00643798"/>
    <w:rsid w:val="00645AEE"/>
    <w:rsid w:val="00650FB8"/>
    <w:rsid w:val="00661D57"/>
    <w:rsid w:val="00664C65"/>
    <w:rsid w:val="00667561"/>
    <w:rsid w:val="00667F46"/>
    <w:rsid w:val="006800F5"/>
    <w:rsid w:val="00680387"/>
    <w:rsid w:val="0068228C"/>
    <w:rsid w:val="00685FDD"/>
    <w:rsid w:val="00694A34"/>
    <w:rsid w:val="006A356E"/>
    <w:rsid w:val="006B35B9"/>
    <w:rsid w:val="006B76EF"/>
    <w:rsid w:val="006C0CBB"/>
    <w:rsid w:val="006C16E3"/>
    <w:rsid w:val="006C42C7"/>
    <w:rsid w:val="006C5601"/>
    <w:rsid w:val="006C5B2A"/>
    <w:rsid w:val="006D0E6D"/>
    <w:rsid w:val="006D0F6B"/>
    <w:rsid w:val="006D3C46"/>
    <w:rsid w:val="006D3C81"/>
    <w:rsid w:val="006D4516"/>
    <w:rsid w:val="006D4876"/>
    <w:rsid w:val="006D4C1E"/>
    <w:rsid w:val="006D5C84"/>
    <w:rsid w:val="006E25F1"/>
    <w:rsid w:val="006E5276"/>
    <w:rsid w:val="006F0227"/>
    <w:rsid w:val="006F1081"/>
    <w:rsid w:val="006F1432"/>
    <w:rsid w:val="006F78B5"/>
    <w:rsid w:val="007037E5"/>
    <w:rsid w:val="00704B6D"/>
    <w:rsid w:val="00704DE1"/>
    <w:rsid w:val="007065F9"/>
    <w:rsid w:val="00710E9C"/>
    <w:rsid w:val="0071733F"/>
    <w:rsid w:val="00723397"/>
    <w:rsid w:val="007248E5"/>
    <w:rsid w:val="00724A0A"/>
    <w:rsid w:val="00727616"/>
    <w:rsid w:val="007278DA"/>
    <w:rsid w:val="00732C7A"/>
    <w:rsid w:val="00734010"/>
    <w:rsid w:val="0074005A"/>
    <w:rsid w:val="007409DF"/>
    <w:rsid w:val="00740C42"/>
    <w:rsid w:val="0074105E"/>
    <w:rsid w:val="00741E86"/>
    <w:rsid w:val="007434A1"/>
    <w:rsid w:val="00746133"/>
    <w:rsid w:val="00747EDA"/>
    <w:rsid w:val="007505CA"/>
    <w:rsid w:val="0075149F"/>
    <w:rsid w:val="00751B00"/>
    <w:rsid w:val="00755825"/>
    <w:rsid w:val="00770BBF"/>
    <w:rsid w:val="0077246B"/>
    <w:rsid w:val="00775C90"/>
    <w:rsid w:val="007800B8"/>
    <w:rsid w:val="0078621F"/>
    <w:rsid w:val="007906F6"/>
    <w:rsid w:val="007968B7"/>
    <w:rsid w:val="00796ECD"/>
    <w:rsid w:val="00797B2A"/>
    <w:rsid w:val="007A0222"/>
    <w:rsid w:val="007A3431"/>
    <w:rsid w:val="007A3AF2"/>
    <w:rsid w:val="007B1FC4"/>
    <w:rsid w:val="007B2AB4"/>
    <w:rsid w:val="007B2CD0"/>
    <w:rsid w:val="007C6C71"/>
    <w:rsid w:val="007C73A3"/>
    <w:rsid w:val="007D1816"/>
    <w:rsid w:val="007D18F9"/>
    <w:rsid w:val="007D1B2D"/>
    <w:rsid w:val="007D2C62"/>
    <w:rsid w:val="007D665E"/>
    <w:rsid w:val="007D77AD"/>
    <w:rsid w:val="007E236F"/>
    <w:rsid w:val="007E2EDE"/>
    <w:rsid w:val="007E3F0C"/>
    <w:rsid w:val="007E4B5F"/>
    <w:rsid w:val="007E527B"/>
    <w:rsid w:val="007E60AC"/>
    <w:rsid w:val="007E66D5"/>
    <w:rsid w:val="007E6E86"/>
    <w:rsid w:val="007E72DE"/>
    <w:rsid w:val="007E79A8"/>
    <w:rsid w:val="007E7CF6"/>
    <w:rsid w:val="007F3B78"/>
    <w:rsid w:val="007F605C"/>
    <w:rsid w:val="00800CCD"/>
    <w:rsid w:val="00803B67"/>
    <w:rsid w:val="00810B63"/>
    <w:rsid w:val="008145E1"/>
    <w:rsid w:val="00815AA6"/>
    <w:rsid w:val="00823426"/>
    <w:rsid w:val="008303A3"/>
    <w:rsid w:val="00832115"/>
    <w:rsid w:val="00833613"/>
    <w:rsid w:val="008343F7"/>
    <w:rsid w:val="00835733"/>
    <w:rsid w:val="008445A1"/>
    <w:rsid w:val="008475B4"/>
    <w:rsid w:val="00847AEB"/>
    <w:rsid w:val="00854637"/>
    <w:rsid w:val="00856509"/>
    <w:rsid w:val="008627FD"/>
    <w:rsid w:val="00866C4D"/>
    <w:rsid w:val="00871985"/>
    <w:rsid w:val="0087480C"/>
    <w:rsid w:val="008828B0"/>
    <w:rsid w:val="0088330C"/>
    <w:rsid w:val="00887DCE"/>
    <w:rsid w:val="00892909"/>
    <w:rsid w:val="00893EFF"/>
    <w:rsid w:val="0089774C"/>
    <w:rsid w:val="008A060F"/>
    <w:rsid w:val="008A6309"/>
    <w:rsid w:val="008A6E4F"/>
    <w:rsid w:val="008B284B"/>
    <w:rsid w:val="008B4533"/>
    <w:rsid w:val="008C0AD8"/>
    <w:rsid w:val="008C16E3"/>
    <w:rsid w:val="008C32B3"/>
    <w:rsid w:val="008C3466"/>
    <w:rsid w:val="008C4DF9"/>
    <w:rsid w:val="008D0744"/>
    <w:rsid w:val="008D097E"/>
    <w:rsid w:val="008D65BF"/>
    <w:rsid w:val="008D7284"/>
    <w:rsid w:val="008E0E16"/>
    <w:rsid w:val="008E2ECA"/>
    <w:rsid w:val="008E4DC1"/>
    <w:rsid w:val="008E4F3E"/>
    <w:rsid w:val="008F01DA"/>
    <w:rsid w:val="008F1780"/>
    <w:rsid w:val="008F1E39"/>
    <w:rsid w:val="008F55B9"/>
    <w:rsid w:val="00901EB4"/>
    <w:rsid w:val="00907609"/>
    <w:rsid w:val="00911A28"/>
    <w:rsid w:val="00917AAE"/>
    <w:rsid w:val="009227F0"/>
    <w:rsid w:val="0092297F"/>
    <w:rsid w:val="00922C12"/>
    <w:rsid w:val="00923F28"/>
    <w:rsid w:val="00930A30"/>
    <w:rsid w:val="009318F1"/>
    <w:rsid w:val="0094561D"/>
    <w:rsid w:val="00947420"/>
    <w:rsid w:val="00952874"/>
    <w:rsid w:val="009560E0"/>
    <w:rsid w:val="0095789B"/>
    <w:rsid w:val="0096694F"/>
    <w:rsid w:val="009726BD"/>
    <w:rsid w:val="00974DB6"/>
    <w:rsid w:val="00976DA6"/>
    <w:rsid w:val="00991F5A"/>
    <w:rsid w:val="00992A59"/>
    <w:rsid w:val="009973B9"/>
    <w:rsid w:val="009A6801"/>
    <w:rsid w:val="009B3784"/>
    <w:rsid w:val="009B7CC6"/>
    <w:rsid w:val="009C1880"/>
    <w:rsid w:val="009C3F59"/>
    <w:rsid w:val="009C56EA"/>
    <w:rsid w:val="009C6EC6"/>
    <w:rsid w:val="009D015B"/>
    <w:rsid w:val="009D4779"/>
    <w:rsid w:val="009D5AA1"/>
    <w:rsid w:val="009D701F"/>
    <w:rsid w:val="009D70FA"/>
    <w:rsid w:val="009D7411"/>
    <w:rsid w:val="009D7935"/>
    <w:rsid w:val="009F21BA"/>
    <w:rsid w:val="009F267F"/>
    <w:rsid w:val="009F2A1B"/>
    <w:rsid w:val="009F2BFB"/>
    <w:rsid w:val="009F40D1"/>
    <w:rsid w:val="009F4677"/>
    <w:rsid w:val="009F583D"/>
    <w:rsid w:val="009F62A8"/>
    <w:rsid w:val="00A03AB4"/>
    <w:rsid w:val="00A03BB5"/>
    <w:rsid w:val="00A046D2"/>
    <w:rsid w:val="00A047C7"/>
    <w:rsid w:val="00A06D6C"/>
    <w:rsid w:val="00A06E8C"/>
    <w:rsid w:val="00A128DC"/>
    <w:rsid w:val="00A1364E"/>
    <w:rsid w:val="00A13F41"/>
    <w:rsid w:val="00A14672"/>
    <w:rsid w:val="00A149AB"/>
    <w:rsid w:val="00A15F2D"/>
    <w:rsid w:val="00A17424"/>
    <w:rsid w:val="00A20053"/>
    <w:rsid w:val="00A24D30"/>
    <w:rsid w:val="00A25F22"/>
    <w:rsid w:val="00A26E46"/>
    <w:rsid w:val="00A26EFA"/>
    <w:rsid w:val="00A27773"/>
    <w:rsid w:val="00A30D7B"/>
    <w:rsid w:val="00A332EA"/>
    <w:rsid w:val="00A3680D"/>
    <w:rsid w:val="00A378CB"/>
    <w:rsid w:val="00A407AE"/>
    <w:rsid w:val="00A50292"/>
    <w:rsid w:val="00A51455"/>
    <w:rsid w:val="00A578BD"/>
    <w:rsid w:val="00A6454A"/>
    <w:rsid w:val="00A64849"/>
    <w:rsid w:val="00A66C5B"/>
    <w:rsid w:val="00A71904"/>
    <w:rsid w:val="00A76873"/>
    <w:rsid w:val="00A77789"/>
    <w:rsid w:val="00A873D2"/>
    <w:rsid w:val="00A93BA6"/>
    <w:rsid w:val="00A93EE3"/>
    <w:rsid w:val="00AA1729"/>
    <w:rsid w:val="00AA325D"/>
    <w:rsid w:val="00AA54D3"/>
    <w:rsid w:val="00AB56CC"/>
    <w:rsid w:val="00AB73FC"/>
    <w:rsid w:val="00AB7BEC"/>
    <w:rsid w:val="00AC24FA"/>
    <w:rsid w:val="00AC3435"/>
    <w:rsid w:val="00AC3C70"/>
    <w:rsid w:val="00AC55D3"/>
    <w:rsid w:val="00AC6BEC"/>
    <w:rsid w:val="00AD01E0"/>
    <w:rsid w:val="00AD156A"/>
    <w:rsid w:val="00AD7FD2"/>
    <w:rsid w:val="00AE06D1"/>
    <w:rsid w:val="00AE124C"/>
    <w:rsid w:val="00AE2166"/>
    <w:rsid w:val="00AE6912"/>
    <w:rsid w:val="00AF21FA"/>
    <w:rsid w:val="00AF3502"/>
    <w:rsid w:val="00AF595C"/>
    <w:rsid w:val="00AF5D62"/>
    <w:rsid w:val="00B02B4B"/>
    <w:rsid w:val="00B02D8F"/>
    <w:rsid w:val="00B056F8"/>
    <w:rsid w:val="00B05C84"/>
    <w:rsid w:val="00B05D14"/>
    <w:rsid w:val="00B06395"/>
    <w:rsid w:val="00B10962"/>
    <w:rsid w:val="00B128E3"/>
    <w:rsid w:val="00B1508C"/>
    <w:rsid w:val="00B16D9F"/>
    <w:rsid w:val="00B16E2A"/>
    <w:rsid w:val="00B203A9"/>
    <w:rsid w:val="00B241C5"/>
    <w:rsid w:val="00B250DF"/>
    <w:rsid w:val="00B30A12"/>
    <w:rsid w:val="00B3297F"/>
    <w:rsid w:val="00B475F9"/>
    <w:rsid w:val="00B61EF0"/>
    <w:rsid w:val="00B63383"/>
    <w:rsid w:val="00B6493C"/>
    <w:rsid w:val="00B6694B"/>
    <w:rsid w:val="00B6775A"/>
    <w:rsid w:val="00B678CC"/>
    <w:rsid w:val="00B70436"/>
    <w:rsid w:val="00B73399"/>
    <w:rsid w:val="00B73C5C"/>
    <w:rsid w:val="00B76690"/>
    <w:rsid w:val="00B77D92"/>
    <w:rsid w:val="00B81BF1"/>
    <w:rsid w:val="00B851FA"/>
    <w:rsid w:val="00B86921"/>
    <w:rsid w:val="00B8798B"/>
    <w:rsid w:val="00B90B96"/>
    <w:rsid w:val="00B923F5"/>
    <w:rsid w:val="00B964B6"/>
    <w:rsid w:val="00B9736A"/>
    <w:rsid w:val="00BA2107"/>
    <w:rsid w:val="00BA77A7"/>
    <w:rsid w:val="00BB0EB7"/>
    <w:rsid w:val="00BB1C17"/>
    <w:rsid w:val="00BB1E81"/>
    <w:rsid w:val="00BC02E2"/>
    <w:rsid w:val="00BC5A94"/>
    <w:rsid w:val="00BC5B20"/>
    <w:rsid w:val="00BC6B88"/>
    <w:rsid w:val="00BC7277"/>
    <w:rsid w:val="00BD1238"/>
    <w:rsid w:val="00BD5CD4"/>
    <w:rsid w:val="00BD7B2B"/>
    <w:rsid w:val="00BE1792"/>
    <w:rsid w:val="00BE3856"/>
    <w:rsid w:val="00BE3A90"/>
    <w:rsid w:val="00BE58B1"/>
    <w:rsid w:val="00BE6149"/>
    <w:rsid w:val="00BE70C9"/>
    <w:rsid w:val="00BF188C"/>
    <w:rsid w:val="00BF45ED"/>
    <w:rsid w:val="00C02B14"/>
    <w:rsid w:val="00C06B67"/>
    <w:rsid w:val="00C14076"/>
    <w:rsid w:val="00C145FD"/>
    <w:rsid w:val="00C15ED9"/>
    <w:rsid w:val="00C16011"/>
    <w:rsid w:val="00C17460"/>
    <w:rsid w:val="00C17976"/>
    <w:rsid w:val="00C2638C"/>
    <w:rsid w:val="00C33C5C"/>
    <w:rsid w:val="00C351CB"/>
    <w:rsid w:val="00C37B63"/>
    <w:rsid w:val="00C43986"/>
    <w:rsid w:val="00C4647A"/>
    <w:rsid w:val="00C50C22"/>
    <w:rsid w:val="00C533E2"/>
    <w:rsid w:val="00C57207"/>
    <w:rsid w:val="00C61C41"/>
    <w:rsid w:val="00C6278D"/>
    <w:rsid w:val="00C628C0"/>
    <w:rsid w:val="00C63AB0"/>
    <w:rsid w:val="00C660C3"/>
    <w:rsid w:val="00C67953"/>
    <w:rsid w:val="00C70E2C"/>
    <w:rsid w:val="00C715CE"/>
    <w:rsid w:val="00C77C62"/>
    <w:rsid w:val="00C814C0"/>
    <w:rsid w:val="00C84CF7"/>
    <w:rsid w:val="00C90BD0"/>
    <w:rsid w:val="00C9177D"/>
    <w:rsid w:val="00C92F3E"/>
    <w:rsid w:val="00C97949"/>
    <w:rsid w:val="00CA1688"/>
    <w:rsid w:val="00CA2C21"/>
    <w:rsid w:val="00CB2514"/>
    <w:rsid w:val="00CB34E5"/>
    <w:rsid w:val="00CB7277"/>
    <w:rsid w:val="00CC2899"/>
    <w:rsid w:val="00CC7C46"/>
    <w:rsid w:val="00CC7F31"/>
    <w:rsid w:val="00CD0955"/>
    <w:rsid w:val="00CD254F"/>
    <w:rsid w:val="00CD3C90"/>
    <w:rsid w:val="00CD749B"/>
    <w:rsid w:val="00CD7920"/>
    <w:rsid w:val="00CE1B9C"/>
    <w:rsid w:val="00CE2774"/>
    <w:rsid w:val="00CE45CB"/>
    <w:rsid w:val="00CF260A"/>
    <w:rsid w:val="00CF366B"/>
    <w:rsid w:val="00CF4054"/>
    <w:rsid w:val="00CF5FD3"/>
    <w:rsid w:val="00CF7167"/>
    <w:rsid w:val="00D012FD"/>
    <w:rsid w:val="00D01605"/>
    <w:rsid w:val="00D03C0A"/>
    <w:rsid w:val="00D05572"/>
    <w:rsid w:val="00D12C06"/>
    <w:rsid w:val="00D178DE"/>
    <w:rsid w:val="00D22923"/>
    <w:rsid w:val="00D24F02"/>
    <w:rsid w:val="00D25C2B"/>
    <w:rsid w:val="00D2764A"/>
    <w:rsid w:val="00D30C09"/>
    <w:rsid w:val="00D31963"/>
    <w:rsid w:val="00D37E50"/>
    <w:rsid w:val="00D37F99"/>
    <w:rsid w:val="00D41DB9"/>
    <w:rsid w:val="00D474C6"/>
    <w:rsid w:val="00D475BE"/>
    <w:rsid w:val="00D514F1"/>
    <w:rsid w:val="00D51EB2"/>
    <w:rsid w:val="00D5795C"/>
    <w:rsid w:val="00D60D5C"/>
    <w:rsid w:val="00D60EDE"/>
    <w:rsid w:val="00D614F9"/>
    <w:rsid w:val="00D65298"/>
    <w:rsid w:val="00D678BA"/>
    <w:rsid w:val="00D67AFB"/>
    <w:rsid w:val="00D70EDC"/>
    <w:rsid w:val="00D737AC"/>
    <w:rsid w:val="00D740EC"/>
    <w:rsid w:val="00D74B50"/>
    <w:rsid w:val="00D74C62"/>
    <w:rsid w:val="00D758DC"/>
    <w:rsid w:val="00D759FC"/>
    <w:rsid w:val="00D760E7"/>
    <w:rsid w:val="00D76586"/>
    <w:rsid w:val="00D76960"/>
    <w:rsid w:val="00D81BBD"/>
    <w:rsid w:val="00D8669E"/>
    <w:rsid w:val="00D86A97"/>
    <w:rsid w:val="00D9196F"/>
    <w:rsid w:val="00D959FE"/>
    <w:rsid w:val="00DA005A"/>
    <w:rsid w:val="00DA1E2A"/>
    <w:rsid w:val="00DA4C45"/>
    <w:rsid w:val="00DA4D9A"/>
    <w:rsid w:val="00DA700A"/>
    <w:rsid w:val="00DA74CA"/>
    <w:rsid w:val="00DB16BF"/>
    <w:rsid w:val="00DB5260"/>
    <w:rsid w:val="00DB70B2"/>
    <w:rsid w:val="00DB7CB1"/>
    <w:rsid w:val="00DC4E40"/>
    <w:rsid w:val="00DC68BC"/>
    <w:rsid w:val="00DD330C"/>
    <w:rsid w:val="00DD605A"/>
    <w:rsid w:val="00DE22DF"/>
    <w:rsid w:val="00DE448E"/>
    <w:rsid w:val="00DE60F7"/>
    <w:rsid w:val="00DF2599"/>
    <w:rsid w:val="00DF3259"/>
    <w:rsid w:val="00DF3B2A"/>
    <w:rsid w:val="00E00596"/>
    <w:rsid w:val="00E03164"/>
    <w:rsid w:val="00E04FBA"/>
    <w:rsid w:val="00E0603B"/>
    <w:rsid w:val="00E0609E"/>
    <w:rsid w:val="00E106A9"/>
    <w:rsid w:val="00E118EE"/>
    <w:rsid w:val="00E11B2E"/>
    <w:rsid w:val="00E16D0A"/>
    <w:rsid w:val="00E20E96"/>
    <w:rsid w:val="00E22CAE"/>
    <w:rsid w:val="00E236B3"/>
    <w:rsid w:val="00E27367"/>
    <w:rsid w:val="00E35F8E"/>
    <w:rsid w:val="00E368EE"/>
    <w:rsid w:val="00E435DA"/>
    <w:rsid w:val="00E45D5E"/>
    <w:rsid w:val="00E47FCC"/>
    <w:rsid w:val="00E47FE1"/>
    <w:rsid w:val="00E50D89"/>
    <w:rsid w:val="00E513EA"/>
    <w:rsid w:val="00E52EDF"/>
    <w:rsid w:val="00E54D99"/>
    <w:rsid w:val="00E568EA"/>
    <w:rsid w:val="00E572D8"/>
    <w:rsid w:val="00E61610"/>
    <w:rsid w:val="00E62729"/>
    <w:rsid w:val="00E646C5"/>
    <w:rsid w:val="00E64E8B"/>
    <w:rsid w:val="00E65D4E"/>
    <w:rsid w:val="00E72C11"/>
    <w:rsid w:val="00E73F1F"/>
    <w:rsid w:val="00E75B47"/>
    <w:rsid w:val="00E825C0"/>
    <w:rsid w:val="00E848CF"/>
    <w:rsid w:val="00E873DC"/>
    <w:rsid w:val="00E937CA"/>
    <w:rsid w:val="00E94D5C"/>
    <w:rsid w:val="00E962B2"/>
    <w:rsid w:val="00EA0109"/>
    <w:rsid w:val="00EA7473"/>
    <w:rsid w:val="00EB3F86"/>
    <w:rsid w:val="00EB6EBA"/>
    <w:rsid w:val="00EC03F0"/>
    <w:rsid w:val="00EC1E6B"/>
    <w:rsid w:val="00EC46C7"/>
    <w:rsid w:val="00EC4D78"/>
    <w:rsid w:val="00ED1523"/>
    <w:rsid w:val="00EE11CB"/>
    <w:rsid w:val="00EE12E9"/>
    <w:rsid w:val="00EE2CCD"/>
    <w:rsid w:val="00EE3430"/>
    <w:rsid w:val="00EE4687"/>
    <w:rsid w:val="00EF301F"/>
    <w:rsid w:val="00F04471"/>
    <w:rsid w:val="00F051E2"/>
    <w:rsid w:val="00F0532E"/>
    <w:rsid w:val="00F0552E"/>
    <w:rsid w:val="00F078D5"/>
    <w:rsid w:val="00F116DE"/>
    <w:rsid w:val="00F1339B"/>
    <w:rsid w:val="00F151B1"/>
    <w:rsid w:val="00F264D0"/>
    <w:rsid w:val="00F342B0"/>
    <w:rsid w:val="00F3710B"/>
    <w:rsid w:val="00F445FE"/>
    <w:rsid w:val="00F45777"/>
    <w:rsid w:val="00F51868"/>
    <w:rsid w:val="00F5676C"/>
    <w:rsid w:val="00F57730"/>
    <w:rsid w:val="00F71F0A"/>
    <w:rsid w:val="00F76119"/>
    <w:rsid w:val="00F770E9"/>
    <w:rsid w:val="00F77202"/>
    <w:rsid w:val="00F85570"/>
    <w:rsid w:val="00F86670"/>
    <w:rsid w:val="00FA1C70"/>
    <w:rsid w:val="00FA5D04"/>
    <w:rsid w:val="00FB03C9"/>
    <w:rsid w:val="00FB7AF0"/>
    <w:rsid w:val="00FC2372"/>
    <w:rsid w:val="00FC249D"/>
    <w:rsid w:val="00FC48C3"/>
    <w:rsid w:val="00FD6629"/>
    <w:rsid w:val="00FD6668"/>
    <w:rsid w:val="00FE1026"/>
    <w:rsid w:val="00FE2B31"/>
    <w:rsid w:val="00FE3082"/>
    <w:rsid w:val="00FE43E2"/>
    <w:rsid w:val="00FE77C7"/>
    <w:rsid w:val="00FF183F"/>
    <w:rsid w:val="00FF2933"/>
    <w:rsid w:val="00FF2BB4"/>
    <w:rsid w:val="00FF2D1A"/>
    <w:rsid w:val="00FF42CF"/>
    <w:rsid w:val="00FF48CC"/>
    <w:rsid w:val="00FF4964"/>
    <w:rsid w:val="00FF6136"/>
    <w:rsid w:val="00FF6592"/>
    <w:rsid w:val="0F6758AB"/>
    <w:rsid w:val="1751642A"/>
    <w:rsid w:val="335E68B2"/>
    <w:rsid w:val="3F5636D2"/>
    <w:rsid w:val="40E531D2"/>
    <w:rsid w:val="493E459E"/>
    <w:rsid w:val="4B32062C"/>
    <w:rsid w:val="592F26FE"/>
    <w:rsid w:val="5CE01FEE"/>
    <w:rsid w:val="66A17852"/>
    <w:rsid w:val="6D9C069B"/>
    <w:rsid w:val="717C7162"/>
    <w:rsid w:val="72CA37E0"/>
    <w:rsid w:val="7DB011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color w:val="CC0000"/>
    </w:rPr>
  </w:style>
  <w:style w:type="character" w:styleId="12">
    <w:name w:val="Hyperlink"/>
    <w:basedOn w:val="9"/>
    <w:unhideWhenUsed/>
    <w:qFormat/>
    <w:uiPriority w:val="99"/>
    <w:rPr>
      <w:color w:val="333333"/>
      <w:u w:val="none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table" w:customStyle="1" w:styleId="16">
    <w:name w:val="浅色列表1"/>
    <w:basedOn w:val="7"/>
    <w:qFormat/>
    <w:uiPriority w:val="61"/>
    <w:rPr>
      <w:kern w:val="0"/>
      <w:sz w:val="22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8">
    <w:name w:val="日期 Char"/>
    <w:basedOn w:val="9"/>
    <w:link w:val="2"/>
    <w:semiHidden/>
    <w:qFormat/>
    <w:uiPriority w:val="99"/>
  </w:style>
  <w:style w:type="paragraph" w:customStyle="1" w:styleId="19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character" w:customStyle="1" w:styleId="21">
    <w:name w:val="15"/>
    <w:basedOn w:val="9"/>
    <w:qFormat/>
    <w:uiPriority w:val="0"/>
    <w:rPr>
      <w:rFonts w:hint="default" w:ascii="Times New Roman" w:hAnsi="Times New Roman" w:cs="Times New Roman"/>
      <w:color w:val="0563C1"/>
      <w:u w:val="single"/>
    </w:rPr>
  </w:style>
  <w:style w:type="paragraph" w:customStyle="1" w:styleId="22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FF651-F087-41F1-BD05-80D546892A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1385</Words>
  <Characters>1528</Characters>
  <Lines>1</Lines>
  <Paragraphs>1</Paragraphs>
  <TotalTime>13</TotalTime>
  <ScaleCrop>false</ScaleCrop>
  <LinksUpToDate>false</LinksUpToDate>
  <CharactersWithSpaces>1742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2015-03-12T02:59:00Z</dcterms:created>
  <dc:creator>zhaochh</dc:creator>
  <cp:lastModifiedBy>林逊 中国汽车流通协会 标准部</cp:lastModifiedBy>
  <cp:lastPrinted>2023-02-17T01:25:00Z</cp:lastPrinted>
  <dcterms:modified xsi:type="dcterms:W3CDTF">2023-02-20T08:38:43Z</dcterms:modified>
  <cp:revision>265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5CB031086FDC4F03B06B28A82580CD2B</vt:lpwstr>
  </property>
</Properties>
</file>